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810" w:rsidRDefault="003E50B1" w:rsidP="003E50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3E50B1">
        <w:rPr>
          <w:rFonts w:ascii="Times New Roman" w:hAnsi="Times New Roman" w:cs="Times New Roman"/>
          <w:b/>
          <w:sz w:val="36"/>
          <w:szCs w:val="36"/>
        </w:rPr>
        <w:t>Мы семья, а это значит-справимся с любой задачей</w:t>
      </w:r>
    </w:p>
    <w:p w:rsidR="003E50B1" w:rsidRDefault="003E50B1" w:rsidP="003E50B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50B1" w:rsidRDefault="00147C86" w:rsidP="003E5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50B1" w:rsidRPr="003E50B1">
        <w:rPr>
          <w:rFonts w:ascii="Times New Roman" w:hAnsi="Times New Roman" w:cs="Times New Roman"/>
          <w:sz w:val="28"/>
          <w:szCs w:val="28"/>
        </w:rPr>
        <w:t>Для учащихся 2-6 классов в библиотеке была организована выставка и проведено мероприятие, посвященное Дню семьи, любви и согласия: «Мы семья, а это значит-справимся с любой задачей»</w:t>
      </w:r>
    </w:p>
    <w:p w:rsidR="00147C86" w:rsidRDefault="00147C86" w:rsidP="003E5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Семья – самое главное в жизни людей. Ведь Семья – это близкие и родные люди, те, кого мы любим, о ком заботимся, кому желаем счастья и добра.</w:t>
      </w:r>
    </w:p>
    <w:p w:rsidR="00147C86" w:rsidRDefault="00147C86" w:rsidP="003E5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  приняли участие в беседе,  участвовали в конкурсе на знание русских пословиц о семье.</w:t>
      </w:r>
    </w:p>
    <w:p w:rsidR="00147C86" w:rsidRDefault="00147C86" w:rsidP="003E50B1">
      <w:pPr>
        <w:rPr>
          <w:rFonts w:ascii="Times New Roman" w:hAnsi="Times New Roman" w:cs="Times New Roman"/>
          <w:sz w:val="28"/>
          <w:szCs w:val="28"/>
        </w:rPr>
      </w:pPr>
    </w:p>
    <w:p w:rsidR="00147C86" w:rsidRDefault="00147C86" w:rsidP="003E50B1">
      <w:pPr>
        <w:rPr>
          <w:rFonts w:ascii="Times New Roman" w:hAnsi="Times New Roman" w:cs="Times New Roman"/>
          <w:sz w:val="28"/>
          <w:szCs w:val="28"/>
        </w:rPr>
      </w:pPr>
    </w:p>
    <w:p w:rsidR="00147C86" w:rsidRDefault="00147C86" w:rsidP="003E50B1">
      <w:pPr>
        <w:rPr>
          <w:rFonts w:ascii="Times New Roman" w:hAnsi="Times New Roman" w:cs="Times New Roman"/>
          <w:sz w:val="28"/>
          <w:szCs w:val="28"/>
        </w:rPr>
      </w:pPr>
    </w:p>
    <w:p w:rsidR="00147C86" w:rsidRDefault="00147C86" w:rsidP="003E50B1">
      <w:pPr>
        <w:rPr>
          <w:rFonts w:ascii="Times New Roman" w:hAnsi="Times New Roman" w:cs="Times New Roman"/>
          <w:sz w:val="28"/>
          <w:szCs w:val="28"/>
        </w:rPr>
      </w:pPr>
    </w:p>
    <w:p w:rsidR="00147C86" w:rsidRDefault="00147C86" w:rsidP="003E5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1460" cy="3051810"/>
            <wp:effectExtent l="19050" t="0" r="0" b="0"/>
            <wp:docPr id="2" name="Рисунок 2" descr="C:\Documents and Settings\Медиа6.MEDIA6\Рабочий стол\Выставка\Фото2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едиа6.MEDIA6\Рабочий стол\Выставка\Фото285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7B45">
        <w:rPr>
          <w:rFonts w:ascii="Times New Roman" w:hAnsi="Times New Roman" w:cs="Times New Roman"/>
          <w:sz w:val="28"/>
          <w:szCs w:val="28"/>
        </w:rPr>
        <w:t xml:space="preserve">    </w:t>
      </w:r>
      <w:r w:rsidR="000C7B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7309" cy="2966038"/>
            <wp:effectExtent l="19050" t="0" r="0" b="0"/>
            <wp:docPr id="9" name="Рисунок 3" descr="C:\Documents and Settings\Медиа6.MEDIA6\Рабочий стол\Выставка\Фото2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Медиа6.MEDIA6\Рабочий стол\Выставка\Фото28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60" cy="29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B45" w:rsidRDefault="000C7B45" w:rsidP="003E50B1">
      <w:pPr>
        <w:rPr>
          <w:rFonts w:ascii="Times New Roman" w:hAnsi="Times New Roman" w:cs="Times New Roman"/>
          <w:sz w:val="28"/>
          <w:szCs w:val="28"/>
        </w:rPr>
      </w:pPr>
    </w:p>
    <w:p w:rsidR="000C7B45" w:rsidRDefault="000C7B45" w:rsidP="003E50B1">
      <w:pPr>
        <w:rPr>
          <w:rFonts w:ascii="Times New Roman" w:hAnsi="Times New Roman" w:cs="Times New Roman"/>
          <w:sz w:val="28"/>
          <w:szCs w:val="28"/>
        </w:rPr>
      </w:pPr>
    </w:p>
    <w:p w:rsidR="000C7B45" w:rsidRPr="000C7B45" w:rsidRDefault="000C7B45" w:rsidP="000C7B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7B45">
        <w:rPr>
          <w:rFonts w:ascii="Times New Roman" w:hAnsi="Times New Roman" w:cs="Times New Roman"/>
          <w:b/>
          <w:sz w:val="40"/>
          <w:szCs w:val="40"/>
        </w:rPr>
        <w:lastRenderedPageBreak/>
        <w:t>Выставка: «Семья – единство помыслов и дел»</w:t>
      </w:r>
    </w:p>
    <w:p w:rsidR="000C7B45" w:rsidRDefault="000C7B45" w:rsidP="003E50B1">
      <w:pPr>
        <w:rPr>
          <w:rFonts w:ascii="Times New Roman" w:hAnsi="Times New Roman" w:cs="Times New Roman"/>
          <w:sz w:val="28"/>
          <w:szCs w:val="28"/>
        </w:rPr>
      </w:pPr>
    </w:p>
    <w:p w:rsidR="000C7B45" w:rsidRDefault="000C7B45" w:rsidP="003E50B1">
      <w:pPr>
        <w:rPr>
          <w:rFonts w:ascii="Times New Roman" w:hAnsi="Times New Roman" w:cs="Times New Roman"/>
          <w:sz w:val="28"/>
          <w:szCs w:val="28"/>
        </w:rPr>
      </w:pPr>
    </w:p>
    <w:p w:rsidR="000C7B45" w:rsidRDefault="000C7B45" w:rsidP="003E50B1">
      <w:pPr>
        <w:rPr>
          <w:rFonts w:ascii="Times New Roman" w:hAnsi="Times New Roman" w:cs="Times New Roman"/>
          <w:sz w:val="28"/>
          <w:szCs w:val="28"/>
        </w:rPr>
      </w:pPr>
    </w:p>
    <w:p w:rsidR="000C7B45" w:rsidRDefault="000C7B45" w:rsidP="003E50B1">
      <w:pPr>
        <w:rPr>
          <w:rFonts w:ascii="Times New Roman" w:hAnsi="Times New Roman" w:cs="Times New Roman"/>
          <w:sz w:val="28"/>
          <w:szCs w:val="28"/>
        </w:rPr>
      </w:pPr>
    </w:p>
    <w:p w:rsidR="000C7B45" w:rsidRDefault="000C7B45" w:rsidP="003E5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6127" cy="4648298"/>
            <wp:effectExtent l="19050" t="0" r="5123" b="0"/>
            <wp:docPr id="4" name="Рисунок 1" descr="C:\Documents and Settings\Медиа6.MEDIA6\Рабочий стол\Выставка\Фото2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едиа6.MEDIA6\Рабочий стол\Выставка\Фото284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136" cy="464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B45" w:rsidRPr="003E50B1" w:rsidRDefault="00B249EA" w:rsidP="003E5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17932" cy="5263565"/>
            <wp:effectExtent l="19050" t="0" r="0" b="0"/>
            <wp:docPr id="1" name="Рисунок 1" descr="E:\Летний лагерь Нескучайка\8 июля\100OLYMP\P10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етний лагерь Нескучайка\8 июля\100OLYMP\P101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382" cy="5267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C7B45" w:rsidRPr="003E50B1" w:rsidSect="001D0FF0">
      <w:pgSz w:w="16838" w:h="11906" w:orient="landscape"/>
      <w:pgMar w:top="1701" w:right="1134" w:bottom="850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B1"/>
    <w:rsid w:val="000C7B45"/>
    <w:rsid w:val="00137477"/>
    <w:rsid w:val="00147C86"/>
    <w:rsid w:val="00192D49"/>
    <w:rsid w:val="001D0FF0"/>
    <w:rsid w:val="001D3642"/>
    <w:rsid w:val="002A5936"/>
    <w:rsid w:val="003E50B1"/>
    <w:rsid w:val="00491811"/>
    <w:rsid w:val="0060109D"/>
    <w:rsid w:val="007963E1"/>
    <w:rsid w:val="007D4900"/>
    <w:rsid w:val="009B2EBF"/>
    <w:rsid w:val="00B249EA"/>
    <w:rsid w:val="00BC14B8"/>
    <w:rsid w:val="00C40A52"/>
    <w:rsid w:val="00D168E5"/>
    <w:rsid w:val="00DB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47AA0-B209-4627-83E8-A8297CA8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811"/>
  </w:style>
  <w:style w:type="paragraph" w:styleId="1">
    <w:name w:val="heading 1"/>
    <w:basedOn w:val="a"/>
    <w:next w:val="a"/>
    <w:link w:val="10"/>
    <w:uiPriority w:val="9"/>
    <w:qFormat/>
    <w:rsid w:val="00491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91811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7C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Bradley Hand ITC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ГМДБ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Николенко З.М.</dc:creator>
  <cp:keywords/>
  <dc:description/>
  <cp:lastModifiedBy>Maks</cp:lastModifiedBy>
  <cp:revision>2</cp:revision>
  <dcterms:created xsi:type="dcterms:W3CDTF">2015-07-11T16:10:00Z</dcterms:created>
  <dcterms:modified xsi:type="dcterms:W3CDTF">2015-07-11T16:10:00Z</dcterms:modified>
</cp:coreProperties>
</file>